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1E49E" w14:textId="5FAEEE8D" w:rsidR="00066E05" w:rsidRPr="00066E05" w:rsidRDefault="00066E05" w:rsidP="00066E0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066E05">
        <w:rPr>
          <w:rFonts w:ascii="Arial" w:hAnsi="Arial" w:cs="Arial"/>
          <w:b/>
          <w:bCs/>
          <w:sz w:val="24"/>
          <w:szCs w:val="24"/>
        </w:rPr>
        <w:t>Board of Review and Equalization</w:t>
      </w:r>
      <w:r w:rsidR="001429BC">
        <w:rPr>
          <w:rFonts w:ascii="Arial" w:hAnsi="Arial" w:cs="Arial"/>
          <w:b/>
          <w:bCs/>
          <w:sz w:val="24"/>
          <w:szCs w:val="24"/>
        </w:rPr>
        <w:t xml:space="preserve"> -- </w:t>
      </w:r>
      <w:r w:rsidR="00CD73CC">
        <w:rPr>
          <w:rFonts w:ascii="Arial" w:hAnsi="Arial" w:cs="Arial"/>
          <w:b/>
          <w:bCs/>
          <w:sz w:val="24"/>
          <w:szCs w:val="24"/>
        </w:rPr>
        <w:t>MINUTES</w:t>
      </w:r>
      <w:r w:rsidR="00AC11D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E9C6F9E" w14:textId="0848BC5C" w:rsidR="00066E05" w:rsidRPr="00066E05" w:rsidRDefault="004F0875" w:rsidP="00066E05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Friday, </w:t>
      </w:r>
      <w:r w:rsidR="00066E05" w:rsidRPr="00066E05">
        <w:rPr>
          <w:rFonts w:ascii="Arial" w:hAnsi="Arial" w:cs="Arial"/>
          <w:b/>
          <w:bCs/>
          <w:sz w:val="24"/>
          <w:szCs w:val="24"/>
        </w:rPr>
        <w:t>April 2</w:t>
      </w:r>
      <w:r w:rsidR="00254201">
        <w:rPr>
          <w:rFonts w:ascii="Arial" w:hAnsi="Arial" w:cs="Arial"/>
          <w:b/>
          <w:bCs/>
          <w:sz w:val="24"/>
          <w:szCs w:val="24"/>
        </w:rPr>
        <w:t>4</w:t>
      </w:r>
      <w:r w:rsidR="00066E05" w:rsidRPr="00066E05">
        <w:rPr>
          <w:rFonts w:ascii="Arial" w:hAnsi="Arial" w:cs="Arial"/>
          <w:b/>
          <w:bCs/>
          <w:sz w:val="24"/>
          <w:szCs w:val="24"/>
        </w:rPr>
        <w:t>, 202</w:t>
      </w:r>
      <w:r w:rsidR="003E2980">
        <w:rPr>
          <w:rFonts w:ascii="Arial" w:hAnsi="Arial" w:cs="Arial"/>
          <w:b/>
          <w:bCs/>
          <w:sz w:val="24"/>
          <w:szCs w:val="24"/>
        </w:rPr>
        <w:t>6</w:t>
      </w:r>
      <w:r w:rsidR="00066E05" w:rsidRPr="00066E05">
        <w:rPr>
          <w:rFonts w:ascii="Arial" w:hAnsi="Arial" w:cs="Arial"/>
          <w:b/>
          <w:bCs/>
          <w:sz w:val="24"/>
          <w:szCs w:val="24"/>
        </w:rPr>
        <w:t>, 9:</w:t>
      </w:r>
      <w:r w:rsidR="00406EA3">
        <w:rPr>
          <w:rFonts w:ascii="Arial" w:hAnsi="Arial" w:cs="Arial"/>
          <w:b/>
          <w:bCs/>
          <w:sz w:val="24"/>
          <w:szCs w:val="24"/>
        </w:rPr>
        <w:t>3</w:t>
      </w:r>
      <w:r w:rsidR="00066E05" w:rsidRPr="00066E05">
        <w:rPr>
          <w:rFonts w:ascii="Arial" w:hAnsi="Arial" w:cs="Arial"/>
          <w:b/>
          <w:bCs/>
          <w:sz w:val="24"/>
          <w:szCs w:val="24"/>
        </w:rPr>
        <w:t xml:space="preserve">0 a.m., at Girard Town Hall </w:t>
      </w:r>
    </w:p>
    <w:p w14:paraId="2B4802FF" w14:textId="77777777" w:rsidR="009520CE" w:rsidRDefault="009520CE" w:rsidP="009520CE">
      <w:pPr>
        <w:spacing w:after="0"/>
        <w:rPr>
          <w:rFonts w:ascii="Arial" w:hAnsi="Arial" w:cs="Arial"/>
          <w:sz w:val="24"/>
          <w:szCs w:val="24"/>
        </w:rPr>
      </w:pPr>
    </w:p>
    <w:p w14:paraId="6866D768" w14:textId="567B4349" w:rsidR="00FD531C" w:rsidRDefault="0094685F" w:rsidP="00FD531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Girard Township </w:t>
      </w:r>
      <w:r w:rsidR="00E37D67">
        <w:rPr>
          <w:rFonts w:ascii="Arial" w:hAnsi="Arial" w:cs="Arial"/>
          <w:sz w:val="24"/>
          <w:szCs w:val="24"/>
        </w:rPr>
        <w:t xml:space="preserve">Chairman of the Board </w:t>
      </w:r>
      <w:r w:rsidR="00137F0E">
        <w:rPr>
          <w:rFonts w:ascii="Arial" w:hAnsi="Arial" w:cs="Arial"/>
          <w:sz w:val="24"/>
          <w:szCs w:val="24"/>
        </w:rPr>
        <w:t xml:space="preserve">Blaine Larson </w:t>
      </w:r>
      <w:r w:rsidR="00E37D67">
        <w:rPr>
          <w:rFonts w:ascii="Arial" w:hAnsi="Arial" w:cs="Arial"/>
          <w:sz w:val="24"/>
          <w:szCs w:val="24"/>
        </w:rPr>
        <w:t>o</w:t>
      </w:r>
      <w:r w:rsidR="00FD531C" w:rsidRPr="00EB1969">
        <w:rPr>
          <w:rFonts w:ascii="Arial" w:hAnsi="Arial" w:cs="Arial"/>
          <w:sz w:val="24"/>
          <w:szCs w:val="24"/>
        </w:rPr>
        <w:t>pen</w:t>
      </w:r>
      <w:r w:rsidR="00137F0E">
        <w:rPr>
          <w:rFonts w:ascii="Arial" w:hAnsi="Arial" w:cs="Arial"/>
          <w:sz w:val="24"/>
          <w:szCs w:val="24"/>
        </w:rPr>
        <w:t>ed the</w:t>
      </w:r>
      <w:r w:rsidR="00FD531C" w:rsidRPr="00EB1969">
        <w:rPr>
          <w:rFonts w:ascii="Arial" w:hAnsi="Arial" w:cs="Arial"/>
          <w:sz w:val="24"/>
          <w:szCs w:val="24"/>
        </w:rPr>
        <w:t xml:space="preserve"> meeting</w:t>
      </w:r>
      <w:r w:rsidR="008513D0">
        <w:rPr>
          <w:rFonts w:ascii="Arial" w:hAnsi="Arial" w:cs="Arial"/>
          <w:sz w:val="24"/>
          <w:szCs w:val="24"/>
        </w:rPr>
        <w:t xml:space="preserve"> at 9:30 a.m.</w:t>
      </w:r>
      <w:r w:rsidR="00FD531C" w:rsidRPr="00EB1969">
        <w:rPr>
          <w:rFonts w:ascii="Arial" w:hAnsi="Arial" w:cs="Arial"/>
          <w:sz w:val="24"/>
          <w:szCs w:val="24"/>
        </w:rPr>
        <w:t xml:space="preserve"> with the pledge</w:t>
      </w:r>
      <w:r w:rsidR="004F0875">
        <w:rPr>
          <w:rFonts w:ascii="Arial" w:hAnsi="Arial" w:cs="Arial"/>
          <w:sz w:val="24"/>
          <w:szCs w:val="24"/>
        </w:rPr>
        <w:t xml:space="preserve"> to the flag</w:t>
      </w:r>
      <w:r w:rsidR="00FD531C" w:rsidRPr="00EB1969">
        <w:rPr>
          <w:rFonts w:ascii="Arial" w:hAnsi="Arial" w:cs="Arial"/>
          <w:sz w:val="24"/>
          <w:szCs w:val="24"/>
        </w:rPr>
        <w:t xml:space="preserve"> and welcome</w:t>
      </w:r>
      <w:r w:rsidR="00137F0E">
        <w:rPr>
          <w:rFonts w:ascii="Arial" w:hAnsi="Arial" w:cs="Arial"/>
          <w:sz w:val="24"/>
          <w:szCs w:val="24"/>
        </w:rPr>
        <w:t>d</w:t>
      </w:r>
      <w:r w:rsidR="00FD531C" w:rsidRPr="00EB1969">
        <w:rPr>
          <w:rFonts w:ascii="Arial" w:hAnsi="Arial" w:cs="Arial"/>
          <w:sz w:val="24"/>
          <w:szCs w:val="24"/>
        </w:rPr>
        <w:t xml:space="preserve"> property owners</w:t>
      </w:r>
      <w:r w:rsidR="00137F0E">
        <w:rPr>
          <w:rFonts w:ascii="Arial" w:hAnsi="Arial" w:cs="Arial"/>
          <w:sz w:val="24"/>
          <w:szCs w:val="24"/>
        </w:rPr>
        <w:t xml:space="preserve"> and OT </w:t>
      </w:r>
      <w:r w:rsidR="00D00EDD">
        <w:rPr>
          <w:rFonts w:ascii="Arial" w:hAnsi="Arial" w:cs="Arial"/>
          <w:sz w:val="24"/>
          <w:szCs w:val="24"/>
        </w:rPr>
        <w:t>County Assessors</w:t>
      </w:r>
      <w:r w:rsidR="00137F0E">
        <w:rPr>
          <w:rFonts w:ascii="Arial" w:hAnsi="Arial" w:cs="Arial"/>
          <w:sz w:val="24"/>
          <w:szCs w:val="24"/>
        </w:rPr>
        <w:t xml:space="preserve"> Beth Finkelson and </w:t>
      </w:r>
      <w:r w:rsidR="003F5878">
        <w:rPr>
          <w:rFonts w:ascii="Arial" w:hAnsi="Arial" w:cs="Arial"/>
          <w:sz w:val="24"/>
          <w:szCs w:val="24"/>
        </w:rPr>
        <w:t>Todd Finkelson</w:t>
      </w:r>
      <w:r w:rsidR="008513D0">
        <w:rPr>
          <w:rFonts w:ascii="Arial" w:hAnsi="Arial" w:cs="Arial"/>
          <w:sz w:val="24"/>
          <w:szCs w:val="24"/>
        </w:rPr>
        <w:t xml:space="preserve"> to the meeting</w:t>
      </w:r>
      <w:r w:rsidR="003F5878">
        <w:rPr>
          <w:rFonts w:ascii="Arial" w:hAnsi="Arial" w:cs="Arial"/>
          <w:sz w:val="24"/>
          <w:szCs w:val="24"/>
        </w:rPr>
        <w:t>.</w:t>
      </w:r>
    </w:p>
    <w:p w14:paraId="3CA70D6F" w14:textId="14A56E1B" w:rsidR="003F5878" w:rsidRPr="00EB1969" w:rsidRDefault="003F5878" w:rsidP="00FD531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Also in attendance were </w:t>
      </w:r>
      <w:r w:rsidR="0094685F">
        <w:rPr>
          <w:rFonts w:ascii="Arial" w:hAnsi="Arial" w:cs="Arial"/>
          <w:sz w:val="24"/>
          <w:szCs w:val="24"/>
        </w:rPr>
        <w:t xml:space="preserve">township </w:t>
      </w:r>
      <w:r>
        <w:rPr>
          <w:rFonts w:ascii="Arial" w:hAnsi="Arial" w:cs="Arial"/>
          <w:sz w:val="24"/>
          <w:szCs w:val="24"/>
        </w:rPr>
        <w:t xml:space="preserve">Supervisors Larry Estes and Peter Christianson, </w:t>
      </w:r>
      <w:r w:rsidR="0094685F">
        <w:rPr>
          <w:rFonts w:ascii="Arial" w:hAnsi="Arial" w:cs="Arial"/>
          <w:sz w:val="24"/>
          <w:szCs w:val="24"/>
        </w:rPr>
        <w:t>Clerk Debbie Irmen,</w:t>
      </w:r>
      <w:r w:rsidR="00755F9C">
        <w:rPr>
          <w:rFonts w:ascii="Arial" w:hAnsi="Arial" w:cs="Arial"/>
          <w:sz w:val="24"/>
          <w:szCs w:val="24"/>
        </w:rPr>
        <w:t xml:space="preserve"> and township property owners, Paula Wentz, William Jenkins</w:t>
      </w:r>
      <w:r w:rsidR="009E3017">
        <w:rPr>
          <w:rFonts w:ascii="Arial" w:hAnsi="Arial" w:cs="Arial"/>
          <w:sz w:val="24"/>
          <w:szCs w:val="24"/>
        </w:rPr>
        <w:t xml:space="preserve"> and Jeff Peterson.</w:t>
      </w:r>
    </w:p>
    <w:p w14:paraId="1C53420D" w14:textId="77777777" w:rsidR="00BC1979" w:rsidRDefault="00BC1979" w:rsidP="00FD531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F2C948F" w14:textId="186E6434" w:rsidR="00FD531C" w:rsidRDefault="009E3017" w:rsidP="00FD531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Chairman Larson turned the meeting over to </w:t>
      </w:r>
      <w:r w:rsidR="0043487A">
        <w:rPr>
          <w:rFonts w:ascii="Arial" w:hAnsi="Arial" w:cs="Arial"/>
          <w:sz w:val="24"/>
          <w:szCs w:val="24"/>
        </w:rPr>
        <w:t xml:space="preserve">Assessor </w:t>
      </w:r>
      <w:r w:rsidR="0004662E">
        <w:rPr>
          <w:rFonts w:ascii="Arial" w:hAnsi="Arial" w:cs="Arial"/>
          <w:sz w:val="24"/>
          <w:szCs w:val="24"/>
        </w:rPr>
        <w:t xml:space="preserve">Beth </w:t>
      </w:r>
      <w:r w:rsidR="0043487A">
        <w:rPr>
          <w:rFonts w:ascii="Arial" w:hAnsi="Arial" w:cs="Arial"/>
          <w:sz w:val="24"/>
          <w:szCs w:val="24"/>
        </w:rPr>
        <w:t xml:space="preserve">Finkelson, who went over the sales report and lake rates. </w:t>
      </w:r>
      <w:r w:rsidR="00402519">
        <w:rPr>
          <w:rFonts w:ascii="Arial" w:hAnsi="Arial" w:cs="Arial"/>
          <w:sz w:val="24"/>
          <w:szCs w:val="24"/>
        </w:rPr>
        <w:t>Most land values remained steady, though</w:t>
      </w:r>
      <w:r w:rsidR="002A51EF">
        <w:rPr>
          <w:rFonts w:ascii="Arial" w:hAnsi="Arial" w:cs="Arial"/>
          <w:sz w:val="24"/>
          <w:szCs w:val="24"/>
        </w:rPr>
        <w:t xml:space="preserve"> gravel and remote sites each increased $5</w:t>
      </w:r>
      <w:r w:rsidR="008D597B">
        <w:rPr>
          <w:rFonts w:ascii="Arial" w:hAnsi="Arial" w:cs="Arial"/>
          <w:sz w:val="24"/>
          <w:szCs w:val="24"/>
        </w:rPr>
        <w:t>,</w:t>
      </w:r>
      <w:r w:rsidR="002A51EF">
        <w:rPr>
          <w:rFonts w:ascii="Arial" w:hAnsi="Arial" w:cs="Arial"/>
          <w:sz w:val="24"/>
          <w:szCs w:val="24"/>
        </w:rPr>
        <w:t>000.00</w:t>
      </w:r>
      <w:r w:rsidR="008D597B">
        <w:rPr>
          <w:rFonts w:ascii="Arial" w:hAnsi="Arial" w:cs="Arial"/>
          <w:sz w:val="24"/>
          <w:szCs w:val="24"/>
        </w:rPr>
        <w:t>.</w:t>
      </w:r>
      <w:r w:rsidR="005A1298">
        <w:rPr>
          <w:rFonts w:ascii="Arial" w:hAnsi="Arial" w:cs="Arial"/>
          <w:sz w:val="24"/>
          <w:szCs w:val="24"/>
        </w:rPr>
        <w:t xml:space="preserve"> High woods increased $300.00,</w:t>
      </w:r>
      <w:r w:rsidR="00DC2EF0">
        <w:rPr>
          <w:rFonts w:ascii="Arial" w:hAnsi="Arial" w:cs="Arial"/>
          <w:sz w:val="24"/>
          <w:szCs w:val="24"/>
        </w:rPr>
        <w:t xml:space="preserve"> to $5,300.00 and low woods increased $200.00 to $3,200.00</w:t>
      </w:r>
      <w:r w:rsidR="0044564B">
        <w:rPr>
          <w:rFonts w:ascii="Arial" w:hAnsi="Arial" w:cs="Arial"/>
          <w:sz w:val="24"/>
          <w:szCs w:val="24"/>
        </w:rPr>
        <w:t xml:space="preserve">. Low </w:t>
      </w:r>
      <w:proofErr w:type="gramStart"/>
      <w:r w:rsidR="0044564B">
        <w:rPr>
          <w:rFonts w:ascii="Arial" w:hAnsi="Arial" w:cs="Arial"/>
          <w:sz w:val="24"/>
          <w:szCs w:val="24"/>
        </w:rPr>
        <w:t>pasture land</w:t>
      </w:r>
      <w:proofErr w:type="gramEnd"/>
      <w:r w:rsidR="0044564B">
        <w:rPr>
          <w:rFonts w:ascii="Arial" w:hAnsi="Arial" w:cs="Arial"/>
          <w:sz w:val="24"/>
          <w:szCs w:val="24"/>
        </w:rPr>
        <w:t xml:space="preserve"> values also increased $200.00 to $2,800.00. </w:t>
      </w:r>
    </w:p>
    <w:p w14:paraId="4FC852A2" w14:textId="3C4288C5" w:rsidR="003B200F" w:rsidRPr="00EB1969" w:rsidRDefault="003B200F" w:rsidP="00FD531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Lake values on Hanson</w:t>
      </w:r>
      <w:r w:rsidR="00951AE9">
        <w:rPr>
          <w:rFonts w:ascii="Arial" w:hAnsi="Arial" w:cs="Arial"/>
          <w:sz w:val="24"/>
          <w:szCs w:val="24"/>
        </w:rPr>
        <w:t xml:space="preserve"> Lake increased</w:t>
      </w:r>
      <w:r w:rsidR="009C5E0A">
        <w:rPr>
          <w:rFonts w:ascii="Arial" w:hAnsi="Arial" w:cs="Arial"/>
          <w:sz w:val="24"/>
          <w:szCs w:val="24"/>
        </w:rPr>
        <w:t xml:space="preserve"> </w:t>
      </w:r>
      <w:r w:rsidR="00832B29">
        <w:rPr>
          <w:rFonts w:ascii="Arial" w:hAnsi="Arial" w:cs="Arial"/>
          <w:sz w:val="24"/>
          <w:szCs w:val="24"/>
        </w:rPr>
        <w:t>$110.00, while</w:t>
      </w:r>
      <w:r>
        <w:rPr>
          <w:rFonts w:ascii="Arial" w:hAnsi="Arial" w:cs="Arial"/>
          <w:sz w:val="24"/>
          <w:szCs w:val="24"/>
        </w:rPr>
        <w:t xml:space="preserve"> Ethel and Stuart </w:t>
      </w:r>
      <w:proofErr w:type="gramStart"/>
      <w:r>
        <w:rPr>
          <w:rFonts w:ascii="Arial" w:hAnsi="Arial" w:cs="Arial"/>
          <w:sz w:val="24"/>
          <w:szCs w:val="24"/>
        </w:rPr>
        <w:t>lakes</w:t>
      </w:r>
      <w:proofErr w:type="gramEnd"/>
      <w:r>
        <w:rPr>
          <w:rFonts w:ascii="Arial" w:hAnsi="Arial" w:cs="Arial"/>
          <w:sz w:val="24"/>
          <w:szCs w:val="24"/>
        </w:rPr>
        <w:t xml:space="preserve"> saw</w:t>
      </w:r>
      <w:r w:rsidR="00951AE9">
        <w:rPr>
          <w:rFonts w:ascii="Arial" w:hAnsi="Arial" w:cs="Arial"/>
          <w:sz w:val="24"/>
          <w:szCs w:val="24"/>
        </w:rPr>
        <w:t xml:space="preserve"> an</w:t>
      </w:r>
      <w:r>
        <w:rPr>
          <w:rFonts w:ascii="Arial" w:hAnsi="Arial" w:cs="Arial"/>
          <w:sz w:val="24"/>
          <w:szCs w:val="24"/>
        </w:rPr>
        <w:t xml:space="preserve"> increase of $100.00</w:t>
      </w:r>
      <w:r w:rsidR="00832B29">
        <w:rPr>
          <w:rFonts w:ascii="Arial" w:hAnsi="Arial" w:cs="Arial"/>
          <w:sz w:val="24"/>
          <w:szCs w:val="24"/>
        </w:rPr>
        <w:t xml:space="preserve"> each.</w:t>
      </w:r>
      <w:r w:rsidR="00873D09">
        <w:rPr>
          <w:rFonts w:ascii="Arial" w:hAnsi="Arial" w:cs="Arial"/>
          <w:sz w:val="24"/>
          <w:szCs w:val="24"/>
        </w:rPr>
        <w:t xml:space="preserve"> Add</w:t>
      </w:r>
      <w:r w:rsidR="002C6039">
        <w:rPr>
          <w:rFonts w:ascii="Arial" w:hAnsi="Arial" w:cs="Arial"/>
          <w:sz w:val="24"/>
          <w:szCs w:val="24"/>
        </w:rPr>
        <w:t>itional activity included 16 properties that changed ownership from October 2024 to September 2025.</w:t>
      </w:r>
    </w:p>
    <w:p w14:paraId="5D149DFC" w14:textId="7AFDB61E" w:rsidR="00FD531C" w:rsidRPr="00EB1969" w:rsidRDefault="00FD531C" w:rsidP="00FD531C">
      <w:pPr>
        <w:spacing w:after="0"/>
        <w:rPr>
          <w:rFonts w:ascii="Arial" w:hAnsi="Arial" w:cs="Arial"/>
          <w:sz w:val="24"/>
          <w:szCs w:val="24"/>
        </w:rPr>
      </w:pPr>
    </w:p>
    <w:p w14:paraId="72409A7A" w14:textId="7664B075" w:rsidR="00FD531C" w:rsidRPr="00EB1969" w:rsidRDefault="004259F4" w:rsidP="00FD531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following </w:t>
      </w:r>
      <w:r w:rsidR="00210861">
        <w:rPr>
          <w:rFonts w:ascii="Arial" w:hAnsi="Arial" w:cs="Arial"/>
          <w:sz w:val="24"/>
          <w:szCs w:val="24"/>
        </w:rPr>
        <w:t>property owners had questions about their valuations</w:t>
      </w:r>
      <w:r w:rsidR="00FD0BB3">
        <w:rPr>
          <w:rFonts w:ascii="Arial" w:hAnsi="Arial" w:cs="Arial"/>
          <w:sz w:val="24"/>
          <w:szCs w:val="24"/>
        </w:rPr>
        <w:t xml:space="preserve">. Some of the owners contacted the </w:t>
      </w:r>
      <w:proofErr w:type="spellStart"/>
      <w:proofErr w:type="gramStart"/>
      <w:r w:rsidR="00FD0BB3">
        <w:rPr>
          <w:rFonts w:ascii="Arial" w:hAnsi="Arial" w:cs="Arial"/>
          <w:sz w:val="24"/>
          <w:szCs w:val="24"/>
        </w:rPr>
        <w:t>Assessors</w:t>
      </w:r>
      <w:proofErr w:type="spellEnd"/>
      <w:proofErr w:type="gramEnd"/>
      <w:r w:rsidR="00FD0BB3">
        <w:rPr>
          <w:rFonts w:ascii="Arial" w:hAnsi="Arial" w:cs="Arial"/>
          <w:sz w:val="24"/>
          <w:szCs w:val="24"/>
        </w:rPr>
        <w:t xml:space="preserve"> office and were not present at the meeting</w:t>
      </w:r>
      <w:r w:rsidR="00210861">
        <w:rPr>
          <w:rFonts w:ascii="Arial" w:hAnsi="Arial" w:cs="Arial"/>
          <w:sz w:val="24"/>
          <w:szCs w:val="24"/>
        </w:rPr>
        <w:t>:</w:t>
      </w:r>
    </w:p>
    <w:p w14:paraId="17294F15" w14:textId="26CBA00A" w:rsidR="00FD531C" w:rsidRPr="00EB1969" w:rsidRDefault="00FD531C" w:rsidP="00FD531C">
      <w:pPr>
        <w:spacing w:after="0"/>
        <w:rPr>
          <w:rFonts w:ascii="Arial" w:hAnsi="Arial" w:cs="Arial"/>
          <w:sz w:val="24"/>
          <w:szCs w:val="24"/>
        </w:rPr>
      </w:pPr>
    </w:p>
    <w:p w14:paraId="43EF7724" w14:textId="561FD0B1" w:rsidR="00CD73CC" w:rsidRPr="00CD73CC" w:rsidRDefault="00CD73CC" w:rsidP="00CD73CC">
      <w:pPr>
        <w:spacing w:after="0"/>
        <w:rPr>
          <w:rFonts w:ascii="Arial" w:hAnsi="Arial" w:cs="Arial"/>
          <w:sz w:val="24"/>
          <w:szCs w:val="24"/>
        </w:rPr>
      </w:pPr>
      <w:r w:rsidRPr="00CD73CC">
        <w:rPr>
          <w:rFonts w:ascii="Arial" w:hAnsi="Arial" w:cs="Arial"/>
          <w:sz w:val="24"/>
          <w:szCs w:val="24"/>
        </w:rPr>
        <w:t xml:space="preserve">29-000-99-0374-000, Rick Hodgett: Reduced </w:t>
      </w:r>
      <w:r w:rsidR="00B31384">
        <w:rPr>
          <w:rFonts w:ascii="Arial" w:hAnsi="Arial" w:cs="Arial"/>
          <w:sz w:val="24"/>
          <w:szCs w:val="24"/>
        </w:rPr>
        <w:t>valuation</w:t>
      </w:r>
      <w:r w:rsidR="00DC0BB4">
        <w:rPr>
          <w:rFonts w:ascii="Arial" w:hAnsi="Arial" w:cs="Arial"/>
          <w:sz w:val="24"/>
          <w:szCs w:val="24"/>
        </w:rPr>
        <w:t xml:space="preserve"> $40,000.00</w:t>
      </w:r>
      <w:r w:rsidR="00FC6FE3">
        <w:rPr>
          <w:rFonts w:ascii="Arial" w:hAnsi="Arial" w:cs="Arial"/>
          <w:sz w:val="24"/>
          <w:szCs w:val="24"/>
        </w:rPr>
        <w:t xml:space="preserve"> from</w:t>
      </w:r>
      <w:r w:rsidRPr="00CD73CC">
        <w:rPr>
          <w:rFonts w:ascii="Arial" w:hAnsi="Arial" w:cs="Arial"/>
          <w:sz w:val="24"/>
          <w:szCs w:val="24"/>
        </w:rPr>
        <w:t xml:space="preserve"> $860,100 to $820,100</w:t>
      </w:r>
    </w:p>
    <w:p w14:paraId="54BA8528" w14:textId="39A08B23" w:rsidR="00CD73CC" w:rsidRPr="00CD73CC" w:rsidRDefault="00CD73CC" w:rsidP="00CD73CC">
      <w:pPr>
        <w:spacing w:after="0"/>
        <w:rPr>
          <w:rFonts w:ascii="Arial" w:hAnsi="Arial" w:cs="Arial"/>
          <w:sz w:val="24"/>
          <w:szCs w:val="24"/>
        </w:rPr>
      </w:pPr>
      <w:r w:rsidRPr="00CD73CC">
        <w:rPr>
          <w:rFonts w:ascii="Arial" w:hAnsi="Arial" w:cs="Arial"/>
          <w:sz w:val="24"/>
          <w:szCs w:val="24"/>
        </w:rPr>
        <w:t>29-000-99-0807-000, Lucas Peterson: No Change.</w:t>
      </w:r>
      <w:r w:rsidR="00FC6FE3">
        <w:rPr>
          <w:rFonts w:ascii="Arial" w:hAnsi="Arial" w:cs="Arial"/>
          <w:sz w:val="24"/>
          <w:szCs w:val="24"/>
        </w:rPr>
        <w:t xml:space="preserve"> He may appeal the </w:t>
      </w:r>
      <w:r w:rsidR="00B31384">
        <w:rPr>
          <w:rFonts w:ascii="Arial" w:hAnsi="Arial" w:cs="Arial"/>
          <w:sz w:val="24"/>
          <w:szCs w:val="24"/>
        </w:rPr>
        <w:t>decision with the OTC Commissioners.</w:t>
      </w:r>
    </w:p>
    <w:p w14:paraId="12932AA6" w14:textId="3CB1DFAA" w:rsidR="00CD73CC" w:rsidRPr="00CD73CC" w:rsidRDefault="00CD73CC" w:rsidP="00CD73CC">
      <w:pPr>
        <w:spacing w:after="0"/>
        <w:rPr>
          <w:rFonts w:ascii="Arial" w:hAnsi="Arial" w:cs="Arial"/>
          <w:sz w:val="24"/>
          <w:szCs w:val="24"/>
        </w:rPr>
      </w:pPr>
      <w:r w:rsidRPr="00CD73CC">
        <w:rPr>
          <w:rFonts w:ascii="Arial" w:hAnsi="Arial" w:cs="Arial"/>
          <w:sz w:val="24"/>
          <w:szCs w:val="24"/>
        </w:rPr>
        <w:t xml:space="preserve">29-000-99-1071-000, Raymond &amp; Lyn Heidenson: </w:t>
      </w:r>
      <w:r w:rsidR="00B31384">
        <w:rPr>
          <w:rFonts w:ascii="Arial" w:hAnsi="Arial" w:cs="Arial"/>
          <w:sz w:val="24"/>
          <w:szCs w:val="24"/>
        </w:rPr>
        <w:t xml:space="preserve">Reduced valuation </w:t>
      </w:r>
      <w:r w:rsidR="002001D7">
        <w:rPr>
          <w:rFonts w:ascii="Arial" w:hAnsi="Arial" w:cs="Arial"/>
          <w:sz w:val="24"/>
          <w:szCs w:val="24"/>
        </w:rPr>
        <w:t>$38,500.00</w:t>
      </w:r>
      <w:r w:rsidR="00C76D1B">
        <w:rPr>
          <w:rFonts w:ascii="Arial" w:hAnsi="Arial" w:cs="Arial"/>
          <w:sz w:val="24"/>
          <w:szCs w:val="24"/>
        </w:rPr>
        <w:t xml:space="preserve"> from </w:t>
      </w:r>
      <w:r w:rsidRPr="00CD73CC">
        <w:rPr>
          <w:rFonts w:ascii="Arial" w:hAnsi="Arial" w:cs="Arial"/>
          <w:sz w:val="24"/>
          <w:szCs w:val="24"/>
        </w:rPr>
        <w:t>$94,500 to $56,000</w:t>
      </w:r>
    </w:p>
    <w:p w14:paraId="32D7D0FC" w14:textId="0EDE4392" w:rsidR="00CD73CC" w:rsidRPr="00CD73CC" w:rsidRDefault="00CD73CC" w:rsidP="00CD73CC">
      <w:pPr>
        <w:spacing w:after="0"/>
        <w:rPr>
          <w:rFonts w:ascii="Arial" w:hAnsi="Arial" w:cs="Arial"/>
          <w:sz w:val="24"/>
          <w:szCs w:val="24"/>
        </w:rPr>
      </w:pPr>
      <w:r w:rsidRPr="00CD73CC">
        <w:rPr>
          <w:rFonts w:ascii="Arial" w:hAnsi="Arial" w:cs="Arial"/>
          <w:sz w:val="24"/>
          <w:szCs w:val="24"/>
        </w:rPr>
        <w:t>29-000-99-1072-000, Maxwell Heidenson:</w:t>
      </w:r>
      <w:r w:rsidR="00304198">
        <w:rPr>
          <w:rFonts w:ascii="Arial" w:hAnsi="Arial" w:cs="Arial"/>
          <w:sz w:val="24"/>
          <w:szCs w:val="24"/>
        </w:rPr>
        <w:t xml:space="preserve"> Reduced valuation $38,500.00 from </w:t>
      </w:r>
      <w:r w:rsidRPr="00CD73CC">
        <w:rPr>
          <w:rFonts w:ascii="Arial" w:hAnsi="Arial" w:cs="Arial"/>
          <w:sz w:val="24"/>
          <w:szCs w:val="24"/>
        </w:rPr>
        <w:t>$95,900 to $57,400</w:t>
      </w:r>
    </w:p>
    <w:p w14:paraId="1C79339C" w14:textId="7FD2DE19" w:rsidR="00CD73CC" w:rsidRPr="00CD73CC" w:rsidRDefault="00CD73CC" w:rsidP="00CD73CC">
      <w:pPr>
        <w:spacing w:after="0"/>
        <w:rPr>
          <w:rFonts w:ascii="Arial" w:hAnsi="Arial" w:cs="Arial"/>
          <w:sz w:val="24"/>
          <w:szCs w:val="24"/>
        </w:rPr>
      </w:pPr>
      <w:r w:rsidRPr="00CD73CC">
        <w:rPr>
          <w:rFonts w:ascii="Arial" w:hAnsi="Arial" w:cs="Arial"/>
          <w:sz w:val="24"/>
          <w:szCs w:val="24"/>
        </w:rPr>
        <w:t xml:space="preserve">29-000-99-1073-000, Timothy Peterson: </w:t>
      </w:r>
      <w:r w:rsidR="00E13ABC">
        <w:rPr>
          <w:rFonts w:ascii="Arial" w:hAnsi="Arial" w:cs="Arial"/>
          <w:sz w:val="24"/>
          <w:szCs w:val="24"/>
        </w:rPr>
        <w:t xml:space="preserve">Reduced valuation $38,500.00 from </w:t>
      </w:r>
      <w:r w:rsidRPr="00CD73CC">
        <w:rPr>
          <w:rFonts w:ascii="Arial" w:hAnsi="Arial" w:cs="Arial"/>
          <w:sz w:val="24"/>
          <w:szCs w:val="24"/>
        </w:rPr>
        <w:t>$156,900 to $118,400</w:t>
      </w:r>
    </w:p>
    <w:p w14:paraId="70BD95E6" w14:textId="1A8FE12A" w:rsidR="00CD73CC" w:rsidRPr="00CD73CC" w:rsidRDefault="00CD73CC" w:rsidP="00CD73CC">
      <w:pPr>
        <w:spacing w:after="0"/>
        <w:rPr>
          <w:rFonts w:ascii="Arial" w:hAnsi="Arial" w:cs="Arial"/>
          <w:sz w:val="24"/>
          <w:szCs w:val="24"/>
        </w:rPr>
      </w:pPr>
      <w:r w:rsidRPr="00CD73CC">
        <w:rPr>
          <w:rFonts w:ascii="Arial" w:hAnsi="Arial" w:cs="Arial"/>
          <w:sz w:val="24"/>
          <w:szCs w:val="24"/>
        </w:rPr>
        <w:t>29-000-99-1074-000, Jenne Lueker:</w:t>
      </w:r>
      <w:r w:rsidR="005426F2">
        <w:rPr>
          <w:rFonts w:ascii="Arial" w:hAnsi="Arial" w:cs="Arial"/>
          <w:sz w:val="24"/>
          <w:szCs w:val="24"/>
        </w:rPr>
        <w:t xml:space="preserve"> Reduced valuation $38,500.00 from </w:t>
      </w:r>
      <w:r w:rsidRPr="00CD73CC">
        <w:rPr>
          <w:rFonts w:ascii="Arial" w:hAnsi="Arial" w:cs="Arial"/>
          <w:sz w:val="24"/>
          <w:szCs w:val="24"/>
        </w:rPr>
        <w:t>$93,800 to $55,300</w:t>
      </w:r>
    </w:p>
    <w:p w14:paraId="342C9B88" w14:textId="76BBE6BC" w:rsidR="00CD73CC" w:rsidRPr="00CD73CC" w:rsidRDefault="00CD73CC" w:rsidP="00CD73CC">
      <w:pPr>
        <w:spacing w:after="0"/>
        <w:rPr>
          <w:rFonts w:ascii="Arial" w:hAnsi="Arial" w:cs="Arial"/>
          <w:sz w:val="24"/>
          <w:szCs w:val="24"/>
        </w:rPr>
      </w:pPr>
      <w:r w:rsidRPr="00CD73CC">
        <w:rPr>
          <w:rFonts w:ascii="Arial" w:hAnsi="Arial" w:cs="Arial"/>
          <w:sz w:val="24"/>
          <w:szCs w:val="24"/>
        </w:rPr>
        <w:t>29-000-99-1094-000, West Battle Lake Rentals LLC: No Change.</w:t>
      </w:r>
      <w:r w:rsidR="00FD6189">
        <w:rPr>
          <w:rFonts w:ascii="Arial" w:hAnsi="Arial" w:cs="Arial"/>
          <w:sz w:val="24"/>
          <w:szCs w:val="24"/>
        </w:rPr>
        <w:t xml:space="preserve"> The property owner may appeal the decision with the Otter Tail County Commissioners.</w:t>
      </w:r>
    </w:p>
    <w:p w14:paraId="7CA8CEB2" w14:textId="77777777" w:rsidR="007148D2" w:rsidRDefault="007148D2" w:rsidP="004C0891">
      <w:pPr>
        <w:spacing w:after="0"/>
        <w:rPr>
          <w:rFonts w:ascii="Arial" w:hAnsi="Arial" w:cs="Arial"/>
          <w:sz w:val="24"/>
          <w:szCs w:val="24"/>
        </w:rPr>
      </w:pPr>
    </w:p>
    <w:p w14:paraId="69F0F0FC" w14:textId="11D6E8AC" w:rsidR="00CD73CC" w:rsidRDefault="00210861" w:rsidP="004C089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</w:t>
      </w:r>
      <w:r w:rsidR="003C7876">
        <w:rPr>
          <w:rFonts w:ascii="Arial" w:hAnsi="Arial" w:cs="Arial"/>
          <w:sz w:val="24"/>
          <w:szCs w:val="24"/>
        </w:rPr>
        <w:t xml:space="preserve">essors kept the no change in several cases to allow the property owners to </w:t>
      </w:r>
      <w:r w:rsidR="002614CE">
        <w:rPr>
          <w:rFonts w:ascii="Arial" w:hAnsi="Arial" w:cs="Arial"/>
          <w:sz w:val="24"/>
          <w:szCs w:val="24"/>
        </w:rPr>
        <w:t xml:space="preserve">follow up with an </w:t>
      </w:r>
      <w:r w:rsidR="003C7876">
        <w:rPr>
          <w:rFonts w:ascii="Arial" w:hAnsi="Arial" w:cs="Arial"/>
          <w:sz w:val="24"/>
          <w:szCs w:val="24"/>
        </w:rPr>
        <w:t>appeal to the Otter Tail County Commissioners.</w:t>
      </w:r>
    </w:p>
    <w:p w14:paraId="67B64AF4" w14:textId="6F02ABF9" w:rsidR="007A41BF" w:rsidRDefault="007A41BF" w:rsidP="004C0891">
      <w:pPr>
        <w:spacing w:after="0"/>
        <w:rPr>
          <w:rFonts w:ascii="Arial" w:hAnsi="Arial" w:cs="Arial"/>
          <w:sz w:val="24"/>
          <w:szCs w:val="24"/>
        </w:rPr>
      </w:pPr>
    </w:p>
    <w:p w14:paraId="288530A9" w14:textId="02F202A6" w:rsidR="007A41BF" w:rsidRDefault="007A41BF" w:rsidP="004C089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Christianson moved to approve the Assessor’s </w:t>
      </w:r>
      <w:r w:rsidR="007C0135">
        <w:rPr>
          <w:rFonts w:ascii="Arial" w:hAnsi="Arial" w:cs="Arial"/>
          <w:sz w:val="24"/>
          <w:szCs w:val="24"/>
        </w:rPr>
        <w:t>recommendations on the above valuations. Estes seconded. Motion carried un</w:t>
      </w:r>
      <w:r w:rsidR="00BC1A39">
        <w:rPr>
          <w:rFonts w:ascii="Arial" w:hAnsi="Arial" w:cs="Arial"/>
          <w:sz w:val="24"/>
          <w:szCs w:val="24"/>
        </w:rPr>
        <w:t>animously.</w:t>
      </w:r>
    </w:p>
    <w:p w14:paraId="27986FEE" w14:textId="77777777" w:rsidR="007148D2" w:rsidRDefault="007148D2" w:rsidP="007148D2">
      <w:pPr>
        <w:spacing w:after="0"/>
        <w:rPr>
          <w:rFonts w:ascii="Arial" w:hAnsi="Arial" w:cs="Arial"/>
          <w:sz w:val="24"/>
          <w:szCs w:val="24"/>
        </w:rPr>
      </w:pPr>
    </w:p>
    <w:p w14:paraId="760E4506" w14:textId="77777777" w:rsidR="00D24405" w:rsidRPr="00CD73CC" w:rsidRDefault="00D24405" w:rsidP="00D24405">
      <w:pPr>
        <w:spacing w:after="0"/>
        <w:rPr>
          <w:rFonts w:ascii="Arial" w:hAnsi="Arial" w:cs="Arial"/>
          <w:sz w:val="24"/>
          <w:szCs w:val="24"/>
        </w:rPr>
      </w:pPr>
      <w:r w:rsidRPr="00CD73CC">
        <w:rPr>
          <w:rFonts w:ascii="Arial" w:hAnsi="Arial" w:cs="Arial"/>
          <w:sz w:val="24"/>
          <w:szCs w:val="24"/>
        </w:rPr>
        <w:lastRenderedPageBreak/>
        <w:t>29-000-08-0058-003, Larry Estes: No Change.</w:t>
      </w:r>
      <w:r>
        <w:rPr>
          <w:rFonts w:ascii="Arial" w:hAnsi="Arial" w:cs="Arial"/>
          <w:sz w:val="24"/>
          <w:szCs w:val="24"/>
        </w:rPr>
        <w:t xml:space="preserve"> He will appeal to the OTC Commissioners.</w:t>
      </w:r>
    </w:p>
    <w:p w14:paraId="0F6D10BE" w14:textId="77777777" w:rsidR="00D24405" w:rsidRDefault="00D24405" w:rsidP="007148D2">
      <w:pPr>
        <w:spacing w:after="0"/>
        <w:rPr>
          <w:rFonts w:ascii="Arial" w:hAnsi="Arial" w:cs="Arial"/>
          <w:sz w:val="24"/>
          <w:szCs w:val="24"/>
        </w:rPr>
      </w:pPr>
    </w:p>
    <w:p w14:paraId="56EA0D7D" w14:textId="3088E95B" w:rsidR="00D24405" w:rsidRDefault="00BC1A39" w:rsidP="007148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Christianson moved to approve the Assessor’s recommendation for the Estes </w:t>
      </w:r>
      <w:r w:rsidR="00D24405">
        <w:rPr>
          <w:rFonts w:ascii="Arial" w:hAnsi="Arial" w:cs="Arial"/>
          <w:sz w:val="24"/>
          <w:szCs w:val="24"/>
        </w:rPr>
        <w:t>parcel. Larson seconded. Motion carried.</w:t>
      </w:r>
    </w:p>
    <w:p w14:paraId="7CB68721" w14:textId="77777777" w:rsidR="007148D2" w:rsidRDefault="007148D2" w:rsidP="004C0891">
      <w:pPr>
        <w:spacing w:after="0"/>
        <w:rPr>
          <w:rFonts w:ascii="Arial" w:hAnsi="Arial" w:cs="Arial"/>
          <w:sz w:val="24"/>
          <w:szCs w:val="24"/>
        </w:rPr>
      </w:pPr>
    </w:p>
    <w:p w14:paraId="464F1C52" w14:textId="653419CC" w:rsidR="00210861" w:rsidRPr="004C0891" w:rsidRDefault="00567C6B" w:rsidP="008513D0">
      <w:pPr>
        <w:spacing w:after="0" w:line="240" w:lineRule="auto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Christianson moved to adjourn the meeting</w:t>
      </w:r>
      <w:r w:rsidR="007C704D">
        <w:rPr>
          <w:rFonts w:ascii="Arial" w:hAnsi="Arial" w:cs="Arial"/>
          <w:sz w:val="24"/>
          <w:szCs w:val="24"/>
        </w:rPr>
        <w:t xml:space="preserve"> at 10:30 a.m. Estes seconded. Motion carried unanimously.</w:t>
      </w:r>
      <w:r w:rsidR="00210861" w:rsidRPr="004C0891">
        <w:rPr>
          <w:rFonts w:ascii="Arial" w:hAnsi="Arial" w:cs="Arial"/>
          <w:sz w:val="24"/>
          <w:szCs w:val="24"/>
        </w:rPr>
        <w:t xml:space="preserve"> </w:t>
      </w:r>
    </w:p>
    <w:p w14:paraId="0D1AE31D" w14:textId="77777777" w:rsidR="00210861" w:rsidRDefault="00210861" w:rsidP="004C0891">
      <w:pPr>
        <w:spacing w:after="0"/>
        <w:rPr>
          <w:rFonts w:ascii="Arial" w:hAnsi="Arial" w:cs="Arial"/>
          <w:sz w:val="24"/>
          <w:szCs w:val="24"/>
        </w:rPr>
      </w:pPr>
    </w:p>
    <w:p w14:paraId="56CE355A" w14:textId="77777777" w:rsidR="00F63F31" w:rsidRDefault="00F63F31" w:rsidP="00F63F31">
      <w:pPr>
        <w:spacing w:after="0" w:line="216" w:lineRule="auto"/>
        <w:rPr>
          <w:sz w:val="24"/>
          <w:szCs w:val="24"/>
        </w:rPr>
      </w:pPr>
    </w:p>
    <w:p w14:paraId="3FE1A5EC" w14:textId="77777777" w:rsidR="00F63F31" w:rsidRPr="007C6186" w:rsidRDefault="00F63F31" w:rsidP="00F63F31">
      <w:pPr>
        <w:spacing w:after="0" w:line="216" w:lineRule="auto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  <w:r w:rsidRPr="007C6186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        __________________</w:t>
      </w:r>
      <w:r w:rsidRPr="007C6186">
        <w:rPr>
          <w:sz w:val="24"/>
          <w:szCs w:val="24"/>
        </w:rPr>
        <w:t>_______</w:t>
      </w:r>
    </w:p>
    <w:p w14:paraId="4EA71B9C" w14:textId="77777777" w:rsidR="00F63F31" w:rsidRDefault="00F63F31" w:rsidP="00F63F31">
      <w:r>
        <w:rPr>
          <w:sz w:val="24"/>
          <w:szCs w:val="24"/>
        </w:rPr>
        <w:t xml:space="preserve">Blaine Larson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Debbie Irmen</w:t>
      </w:r>
      <w:r>
        <w:rPr>
          <w:sz w:val="24"/>
          <w:szCs w:val="24"/>
        </w:rPr>
        <w:br/>
        <w:t>Supervisor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ab/>
        <w:t xml:space="preserve">    </w:t>
      </w:r>
      <w:r w:rsidRPr="007C6186">
        <w:rPr>
          <w:sz w:val="24"/>
          <w:szCs w:val="24"/>
        </w:rPr>
        <w:t>Clerk</w:t>
      </w:r>
    </w:p>
    <w:p w14:paraId="7BDB1772" w14:textId="77777777" w:rsidR="00F63F31" w:rsidRPr="00FC347E" w:rsidRDefault="00F63F31" w:rsidP="00F63F31">
      <w:pPr>
        <w:spacing w:after="0" w:line="15" w:lineRule="atLeast"/>
        <w:rPr>
          <w:sz w:val="24"/>
          <w:szCs w:val="24"/>
        </w:rPr>
      </w:pPr>
      <w:r>
        <w:rPr>
          <w:sz w:val="24"/>
          <w:szCs w:val="24"/>
        </w:rPr>
        <w:t>Approved:</w:t>
      </w:r>
    </w:p>
    <w:p w14:paraId="5B7FF45B" w14:textId="77777777" w:rsidR="00F63F31" w:rsidRPr="00EB1969" w:rsidRDefault="00F63F31" w:rsidP="004C0891">
      <w:pPr>
        <w:spacing w:after="0"/>
        <w:rPr>
          <w:rFonts w:ascii="Arial" w:hAnsi="Arial" w:cs="Arial"/>
          <w:sz w:val="24"/>
          <w:szCs w:val="24"/>
        </w:rPr>
      </w:pPr>
    </w:p>
    <w:sectPr w:rsidR="00F63F31" w:rsidRPr="00EB19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31C"/>
    <w:rsid w:val="00042B23"/>
    <w:rsid w:val="00042C64"/>
    <w:rsid w:val="0004662E"/>
    <w:rsid w:val="00066E05"/>
    <w:rsid w:val="00071F89"/>
    <w:rsid w:val="000C2483"/>
    <w:rsid w:val="000D1695"/>
    <w:rsid w:val="00137F0E"/>
    <w:rsid w:val="001429BC"/>
    <w:rsid w:val="00143D9E"/>
    <w:rsid w:val="001620D6"/>
    <w:rsid w:val="00195232"/>
    <w:rsid w:val="001B57C7"/>
    <w:rsid w:val="002001D7"/>
    <w:rsid w:val="00205F8D"/>
    <w:rsid w:val="00210861"/>
    <w:rsid w:val="00254201"/>
    <w:rsid w:val="002614CE"/>
    <w:rsid w:val="002A51EF"/>
    <w:rsid w:val="002C6039"/>
    <w:rsid w:val="00304198"/>
    <w:rsid w:val="00384708"/>
    <w:rsid w:val="003B200F"/>
    <w:rsid w:val="003C7876"/>
    <w:rsid w:val="003E2980"/>
    <w:rsid w:val="003F5878"/>
    <w:rsid w:val="00402519"/>
    <w:rsid w:val="00403824"/>
    <w:rsid w:val="00406EA3"/>
    <w:rsid w:val="004259F4"/>
    <w:rsid w:val="0043487A"/>
    <w:rsid w:val="0044564B"/>
    <w:rsid w:val="00491ABE"/>
    <w:rsid w:val="004C0891"/>
    <w:rsid w:val="004F0875"/>
    <w:rsid w:val="00530177"/>
    <w:rsid w:val="005426F2"/>
    <w:rsid w:val="00567C6B"/>
    <w:rsid w:val="005A1298"/>
    <w:rsid w:val="006376A8"/>
    <w:rsid w:val="007148D2"/>
    <w:rsid w:val="00751ABE"/>
    <w:rsid w:val="00755F9C"/>
    <w:rsid w:val="007A41BF"/>
    <w:rsid w:val="007C0135"/>
    <w:rsid w:val="007C704D"/>
    <w:rsid w:val="00801A3E"/>
    <w:rsid w:val="00832B29"/>
    <w:rsid w:val="008513D0"/>
    <w:rsid w:val="00873D09"/>
    <w:rsid w:val="008D597B"/>
    <w:rsid w:val="0094685F"/>
    <w:rsid w:val="00946D8D"/>
    <w:rsid w:val="00951AE9"/>
    <w:rsid w:val="009520CE"/>
    <w:rsid w:val="009C5E0A"/>
    <w:rsid w:val="009D737E"/>
    <w:rsid w:val="009E3017"/>
    <w:rsid w:val="00A64F74"/>
    <w:rsid w:val="00AC11D6"/>
    <w:rsid w:val="00AF6308"/>
    <w:rsid w:val="00B31384"/>
    <w:rsid w:val="00B422DB"/>
    <w:rsid w:val="00BC1979"/>
    <w:rsid w:val="00BC1A39"/>
    <w:rsid w:val="00BF7EA5"/>
    <w:rsid w:val="00C00982"/>
    <w:rsid w:val="00C76D1B"/>
    <w:rsid w:val="00CD73CC"/>
    <w:rsid w:val="00CF4250"/>
    <w:rsid w:val="00D00EDD"/>
    <w:rsid w:val="00D04A1B"/>
    <w:rsid w:val="00D141D6"/>
    <w:rsid w:val="00D24405"/>
    <w:rsid w:val="00D82817"/>
    <w:rsid w:val="00DC0BB4"/>
    <w:rsid w:val="00DC2EF0"/>
    <w:rsid w:val="00DF4A79"/>
    <w:rsid w:val="00E13ABC"/>
    <w:rsid w:val="00E37D67"/>
    <w:rsid w:val="00EB1969"/>
    <w:rsid w:val="00EC0B58"/>
    <w:rsid w:val="00F63F31"/>
    <w:rsid w:val="00FB2D7B"/>
    <w:rsid w:val="00FC6FE3"/>
    <w:rsid w:val="00FD0BB3"/>
    <w:rsid w:val="00FD531C"/>
    <w:rsid w:val="00FD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50615"/>
  <w15:chartTrackingRefBased/>
  <w15:docId w15:val="{CDB509DA-404E-4EEA-93E9-1ED06689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Girard Township</dc:creator>
  <cp:keywords/>
  <dc:description/>
  <cp:lastModifiedBy>Debbie Irmen</cp:lastModifiedBy>
  <cp:revision>2</cp:revision>
  <cp:lastPrinted>2021-04-15T04:57:00Z</cp:lastPrinted>
  <dcterms:created xsi:type="dcterms:W3CDTF">2026-08-05T18:50:00Z</dcterms:created>
  <dcterms:modified xsi:type="dcterms:W3CDTF">2026-08-05T18:50:00Z</dcterms:modified>
</cp:coreProperties>
</file>